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479"/>
        <w:gridCol w:w="480"/>
        <w:gridCol w:w="1033"/>
        <w:gridCol w:w="487"/>
        <w:gridCol w:w="487"/>
        <w:gridCol w:w="489"/>
        <w:gridCol w:w="489"/>
        <w:gridCol w:w="489"/>
        <w:gridCol w:w="489"/>
        <w:gridCol w:w="489"/>
        <w:gridCol w:w="489"/>
        <w:gridCol w:w="489"/>
        <w:gridCol w:w="489"/>
        <w:gridCol w:w="483"/>
        <w:gridCol w:w="483"/>
        <w:gridCol w:w="1147"/>
      </w:tblGrid>
      <w:tr w:rsidR="00E932E4" w:rsidRPr="00763FF5" w14:paraId="2358AECD" w14:textId="77777777" w:rsidTr="004532AA">
        <w:trPr>
          <w:trHeight w:val="491"/>
        </w:trPr>
        <w:tc>
          <w:tcPr>
            <w:tcW w:w="1995" w:type="dxa"/>
            <w:vAlign w:val="center"/>
            <w:hideMark/>
          </w:tcPr>
          <w:p w14:paraId="77438AA2" w14:textId="40B0B6C3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8B281F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1A2CB6">
              <w:rPr>
                <w:rFonts w:ascii="Tw Cen MT" w:hAnsi="Tw Cen MT" w:cs="Times New Roman"/>
                <w:b/>
                <w:sz w:val="28"/>
                <w:szCs w:val="28"/>
              </w:rPr>
              <w:t>PE1</w:t>
            </w:r>
            <w:r w:rsidR="00C51C46">
              <w:rPr>
                <w:rFonts w:ascii="Tw Cen MT" w:hAnsi="Tw Cen MT" w:cs="Times New Roman"/>
                <w:b/>
                <w:sz w:val="28"/>
                <w:szCs w:val="28"/>
              </w:rPr>
              <w:t>CS</w:t>
            </w:r>
            <w:r w:rsidR="0047225F">
              <w:rPr>
                <w:rFonts w:ascii="Tw Cen MT" w:hAnsi="Tw Cen MT" w:cs="Times New Roman"/>
                <w:b/>
                <w:sz w:val="28"/>
                <w:szCs w:val="28"/>
              </w:rPr>
              <w:t>49</w:t>
            </w:r>
          </w:p>
        </w:tc>
        <w:tc>
          <w:tcPr>
            <w:tcW w:w="479" w:type="dxa"/>
            <w:tcBorders>
              <w:top w:val="nil"/>
              <w:bottom w:val="nil"/>
              <w:right w:val="nil"/>
            </w:tcBorders>
          </w:tcPr>
          <w:p w14:paraId="752A64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55181B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33" w:type="dxa"/>
            <w:tcBorders>
              <w:left w:val="single" w:sz="4" w:space="0" w:color="auto"/>
            </w:tcBorders>
            <w:vAlign w:val="center"/>
          </w:tcPr>
          <w:p w14:paraId="398AC5C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7" w:type="dxa"/>
            <w:vAlign w:val="center"/>
          </w:tcPr>
          <w:p w14:paraId="1BD375B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1A5877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4EEC56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5BBC0B34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5806BCE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1589E32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5DC24F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4982CA62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399AE35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  <w:vAlign w:val="center"/>
          </w:tcPr>
          <w:p w14:paraId="0610ADB2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E4296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</w:tcBorders>
          </w:tcPr>
          <w:p w14:paraId="741546E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7" w:type="dxa"/>
            <w:vAlign w:val="center"/>
            <w:hideMark/>
          </w:tcPr>
          <w:p w14:paraId="6F4E2119" w14:textId="60CEEC1E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8B281F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7779B2BD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12CAF66C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62228CAA" w14:textId="2A32C5E1" w:rsidR="00210720" w:rsidRDefault="00D550B0" w:rsidP="00C51C46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8"/>
        </w:rPr>
        <w:t>B.Tech. IV Year I Semester Regular/Supplementary Examinations, November 2023</w:t>
      </w:r>
    </w:p>
    <w:p w14:paraId="5D030F55" w14:textId="16EB6564" w:rsidR="00C51C46" w:rsidRPr="00C51C46" w:rsidRDefault="0047225F" w:rsidP="00C51C46">
      <w:pPr>
        <w:spacing w:after="0" w:line="240" w:lineRule="auto"/>
        <w:jc w:val="center"/>
        <w:rPr>
          <w:rFonts w:ascii="Tw Cen MT" w:hAnsi="Tw Cen MT"/>
          <w:b/>
          <w:bCs/>
          <w:sz w:val="32"/>
          <w:szCs w:val="26"/>
        </w:rPr>
      </w:pPr>
      <w:r>
        <w:rPr>
          <w:rFonts w:ascii="Tw Cen MT" w:hAnsi="Tw Cen MT"/>
          <w:b/>
          <w:bCs/>
          <w:sz w:val="28"/>
          <w:szCs w:val="24"/>
        </w:rPr>
        <w:t>ADVANCED MAHINE LEARNING</w:t>
      </w:r>
    </w:p>
    <w:p w14:paraId="627B4C5E" w14:textId="53EF8F04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A26769">
        <w:rPr>
          <w:rFonts w:ascii="Tw Cen MT" w:hAnsi="Tw Cen MT"/>
          <w:bCs/>
          <w:sz w:val="28"/>
          <w:szCs w:val="28"/>
        </w:rPr>
        <w:t>CSE-DS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12E4DE52" w14:textId="4D04EDA9" w:rsidR="003648AE" w:rsidRDefault="003648AE" w:rsidP="003648AE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</w:t>
      </w:r>
      <w:r w:rsidR="00701BEF">
        <w:rPr>
          <w:rFonts w:ascii="Tw Cen MT" w:hAnsi="Tw Cen MT" w:cs="Arial"/>
          <w:b/>
          <w:sz w:val="26"/>
          <w:szCs w:val="26"/>
          <w:lang w:eastAsia="en-IN"/>
        </w:rPr>
        <w:t xml:space="preserve">                  </w:t>
      </w:r>
      <w:r w:rsidR="00701BEF">
        <w:rPr>
          <w:rFonts w:ascii="Tw Cen MT" w:hAnsi="Tw Cen MT" w:cs="Arial"/>
          <w:b/>
          <w:sz w:val="26"/>
          <w:szCs w:val="26"/>
          <w:lang w:eastAsia="en-IN"/>
        </w:rPr>
        <w:tab/>
      </w:r>
      <w:r w:rsidR="00701BEF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701BEF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7131A270" w14:textId="77777777" w:rsidR="003648AE" w:rsidRDefault="003648AE" w:rsidP="003648A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8319ACD" w14:textId="77777777" w:rsidR="003648AE" w:rsidRDefault="003648AE" w:rsidP="003648A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4654DF83" w14:textId="77777777" w:rsidR="00D4205F" w:rsidRDefault="003648AE" w:rsidP="003648AE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</w:t>
      </w:r>
    </w:p>
    <w:p w14:paraId="0B2D8A9B" w14:textId="77777777" w:rsidR="00D4205F" w:rsidRPr="00B94276" w:rsidRDefault="00D4205F" w:rsidP="00D420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94276">
        <w:rPr>
          <w:rFonts w:ascii="Times New Roman" w:hAnsi="Times New Roman" w:cs="Times New Roman"/>
          <w:b/>
          <w:sz w:val="24"/>
          <w:szCs w:val="24"/>
          <w:u w:val="single"/>
        </w:rPr>
        <w:t>PART-A</w:t>
      </w:r>
    </w:p>
    <w:p w14:paraId="6D2B12DB" w14:textId="77777777" w:rsidR="00D4205F" w:rsidRPr="00B94276" w:rsidRDefault="00D4205F" w:rsidP="00D4205F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94276">
        <w:rPr>
          <w:rFonts w:ascii="Times New Roman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112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"/>
        <w:gridCol w:w="8413"/>
        <w:gridCol w:w="626"/>
        <w:gridCol w:w="768"/>
        <w:gridCol w:w="827"/>
      </w:tblGrid>
      <w:tr w:rsidR="00D4205F" w:rsidRPr="00B94276" w14:paraId="6E3B8093" w14:textId="77777777" w:rsidTr="00AF1742">
        <w:tc>
          <w:tcPr>
            <w:tcW w:w="626" w:type="dxa"/>
          </w:tcPr>
          <w:p w14:paraId="287F3E64" w14:textId="77777777" w:rsidR="00D4205F" w:rsidRPr="00B94276" w:rsidRDefault="00D4205F" w:rsidP="00D4205F">
            <w:pPr>
              <w:pStyle w:val="ListParagraph"/>
              <w:numPr>
                <w:ilvl w:val="0"/>
                <w:numId w:val="1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3" w:type="dxa"/>
          </w:tcPr>
          <w:p w14:paraId="34894C49" w14:textId="1423C32E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List and explain any two applications of unsupervised learning</w:t>
            </w:r>
            <w:r w:rsidR="00256140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26" w:type="dxa"/>
            <w:hideMark/>
          </w:tcPr>
          <w:p w14:paraId="12404AB7" w14:textId="77777777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14:paraId="477EF8D1" w14:textId="77777777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7" w:type="dxa"/>
            <w:hideMark/>
          </w:tcPr>
          <w:p w14:paraId="6D1C3573" w14:textId="7AB81971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BL-</w:t>
            </w:r>
            <w:r w:rsidR="00256140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</w:tr>
      <w:tr w:rsidR="00D4205F" w:rsidRPr="00B94276" w14:paraId="1DCC9EA7" w14:textId="77777777" w:rsidTr="00AF1742">
        <w:tc>
          <w:tcPr>
            <w:tcW w:w="626" w:type="dxa"/>
          </w:tcPr>
          <w:p w14:paraId="7BC074B8" w14:textId="77777777" w:rsidR="00D4205F" w:rsidRPr="00B94276" w:rsidRDefault="00D4205F" w:rsidP="00D4205F">
            <w:pPr>
              <w:pStyle w:val="ListParagraph"/>
              <w:numPr>
                <w:ilvl w:val="0"/>
                <w:numId w:val="1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3" w:type="dxa"/>
          </w:tcPr>
          <w:p w14:paraId="214AB7A6" w14:textId="3B036A64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Give any 2 uses of dendrograms with example</w:t>
            </w:r>
            <w:r w:rsidR="00256140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26" w:type="dxa"/>
            <w:hideMark/>
          </w:tcPr>
          <w:p w14:paraId="4A741812" w14:textId="77777777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14:paraId="62CC504A" w14:textId="0C327E81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CO-</w:t>
            </w:r>
            <w:r w:rsidR="00256140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  <w:tc>
          <w:tcPr>
            <w:tcW w:w="827" w:type="dxa"/>
            <w:hideMark/>
          </w:tcPr>
          <w:p w14:paraId="53311A59" w14:textId="77777777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D4205F" w:rsidRPr="00B94276" w14:paraId="7EE5C12C" w14:textId="77777777" w:rsidTr="00AF1742">
        <w:tc>
          <w:tcPr>
            <w:tcW w:w="626" w:type="dxa"/>
          </w:tcPr>
          <w:p w14:paraId="4DEF29BC" w14:textId="77777777" w:rsidR="00D4205F" w:rsidRPr="00B94276" w:rsidRDefault="00D4205F" w:rsidP="00D4205F">
            <w:pPr>
              <w:pStyle w:val="ListParagraph"/>
              <w:numPr>
                <w:ilvl w:val="0"/>
                <w:numId w:val="1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3" w:type="dxa"/>
          </w:tcPr>
          <w:p w14:paraId="6B20EC8F" w14:textId="6CED00AF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Write any two advantages and disadvantages of DBSCAN algorithm</w:t>
            </w:r>
            <w:r w:rsidR="00256140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26" w:type="dxa"/>
            <w:hideMark/>
          </w:tcPr>
          <w:p w14:paraId="69200CED" w14:textId="77777777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14:paraId="0D9CDE5B" w14:textId="14CE2350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CO-</w:t>
            </w:r>
            <w:r w:rsidR="00256140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827" w:type="dxa"/>
            <w:hideMark/>
          </w:tcPr>
          <w:p w14:paraId="560AFF02" w14:textId="77777777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D4205F" w:rsidRPr="00B94276" w14:paraId="3C8C24D8" w14:textId="77777777" w:rsidTr="00AF1742">
        <w:tc>
          <w:tcPr>
            <w:tcW w:w="626" w:type="dxa"/>
          </w:tcPr>
          <w:p w14:paraId="4F309FD5" w14:textId="77777777" w:rsidR="00D4205F" w:rsidRPr="00B94276" w:rsidRDefault="00D4205F" w:rsidP="00D4205F">
            <w:pPr>
              <w:pStyle w:val="ListParagraph"/>
              <w:numPr>
                <w:ilvl w:val="0"/>
                <w:numId w:val="1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3" w:type="dxa"/>
          </w:tcPr>
          <w:p w14:paraId="1770891F" w14:textId="05A88D46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Summarize the differences between factorization PCA and NMF</w:t>
            </w:r>
            <w:r w:rsidR="00256140">
              <w:rPr>
                <w:rFonts w:eastAsia="Arial Unicode MS"/>
                <w:bCs/>
                <w:sz w:val="24"/>
                <w:szCs w:val="24"/>
              </w:rPr>
              <w:t>.</w:t>
            </w:r>
            <w:r w:rsidRPr="00B94276">
              <w:rPr>
                <w:sz w:val="24"/>
                <w:szCs w:val="24"/>
              </w:rPr>
              <w:t xml:space="preserve">                                                    </w:t>
            </w:r>
          </w:p>
        </w:tc>
        <w:tc>
          <w:tcPr>
            <w:tcW w:w="626" w:type="dxa"/>
            <w:hideMark/>
          </w:tcPr>
          <w:p w14:paraId="53491C76" w14:textId="77777777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14:paraId="36D5CF88" w14:textId="77777777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7" w:type="dxa"/>
            <w:hideMark/>
          </w:tcPr>
          <w:p w14:paraId="43876721" w14:textId="4F51E750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BL-</w:t>
            </w:r>
            <w:r w:rsidR="00256140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</w:tr>
      <w:tr w:rsidR="00D4205F" w:rsidRPr="00B94276" w14:paraId="0AC07DE2" w14:textId="77777777" w:rsidTr="00AF1742">
        <w:tc>
          <w:tcPr>
            <w:tcW w:w="626" w:type="dxa"/>
          </w:tcPr>
          <w:p w14:paraId="676E53B9" w14:textId="77777777" w:rsidR="00D4205F" w:rsidRPr="00B94276" w:rsidRDefault="00D4205F" w:rsidP="00D4205F">
            <w:pPr>
              <w:pStyle w:val="ListParagraph"/>
              <w:numPr>
                <w:ilvl w:val="0"/>
                <w:numId w:val="1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3" w:type="dxa"/>
          </w:tcPr>
          <w:p w14:paraId="0E8ED792" w14:textId="449CE144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What is the need for calibration</w:t>
            </w:r>
            <w:r w:rsidR="00256140">
              <w:rPr>
                <w:rFonts w:eastAsia="Arial Unicode MS"/>
                <w:bCs/>
                <w:sz w:val="24"/>
                <w:szCs w:val="24"/>
              </w:rPr>
              <w:t>?</w:t>
            </w:r>
            <w:r w:rsidRPr="00B94276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26" w:type="dxa"/>
            <w:hideMark/>
          </w:tcPr>
          <w:p w14:paraId="18F0BD14" w14:textId="77777777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14:paraId="66927537" w14:textId="42231133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CO-</w:t>
            </w:r>
            <w:r w:rsidR="00256140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  <w:tc>
          <w:tcPr>
            <w:tcW w:w="827" w:type="dxa"/>
            <w:hideMark/>
          </w:tcPr>
          <w:p w14:paraId="1BA7ADBA" w14:textId="77777777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D4205F" w:rsidRPr="00B94276" w14:paraId="2FEDFA2E" w14:textId="77777777" w:rsidTr="00AF1742">
        <w:tc>
          <w:tcPr>
            <w:tcW w:w="626" w:type="dxa"/>
          </w:tcPr>
          <w:p w14:paraId="15A9FB41" w14:textId="77777777" w:rsidR="00D4205F" w:rsidRPr="00B94276" w:rsidRDefault="00D4205F" w:rsidP="00D4205F">
            <w:pPr>
              <w:pStyle w:val="ListParagraph"/>
              <w:numPr>
                <w:ilvl w:val="0"/>
                <w:numId w:val="1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3" w:type="dxa"/>
          </w:tcPr>
          <w:p w14:paraId="3518B046" w14:textId="517ABE8D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Give any two tools/packages used in python for data pre processing</w:t>
            </w:r>
            <w:r w:rsidR="00256140">
              <w:rPr>
                <w:rFonts w:eastAsia="Arial Unicode MS"/>
                <w:bCs/>
                <w:sz w:val="24"/>
                <w:szCs w:val="24"/>
              </w:rPr>
              <w:t>.</w:t>
            </w:r>
            <w:r w:rsidRPr="00B94276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26" w:type="dxa"/>
          </w:tcPr>
          <w:p w14:paraId="0F2F4819" w14:textId="77777777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</w:tcPr>
          <w:p w14:paraId="23ED9251" w14:textId="77777777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7" w:type="dxa"/>
          </w:tcPr>
          <w:p w14:paraId="6C12FFD8" w14:textId="77777777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</w:tbl>
    <w:p w14:paraId="57A3822A" w14:textId="77777777" w:rsidR="00D4205F" w:rsidRPr="00B94276" w:rsidRDefault="00D4205F" w:rsidP="00D4205F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6C55BBA" w14:textId="77777777" w:rsidR="00D4205F" w:rsidRPr="00B94276" w:rsidRDefault="00D4205F" w:rsidP="00D420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94276">
        <w:rPr>
          <w:rFonts w:ascii="Times New Roman" w:hAnsi="Times New Roman" w:cs="Times New Roman"/>
          <w:b/>
          <w:sz w:val="24"/>
          <w:szCs w:val="24"/>
          <w:u w:val="single"/>
        </w:rPr>
        <w:t>PART-B</w:t>
      </w:r>
    </w:p>
    <w:p w14:paraId="4C5CB993" w14:textId="77777777" w:rsidR="00D4205F" w:rsidRPr="00B94276" w:rsidRDefault="00D4205F" w:rsidP="00D4205F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94276">
        <w:rPr>
          <w:rFonts w:ascii="Times New Roman" w:hAnsi="Times New Roman" w:cs="Times New Roman"/>
          <w:b/>
          <w:sz w:val="24"/>
          <w:szCs w:val="24"/>
        </w:rPr>
        <w:t>6X8=48M</w:t>
      </w:r>
    </w:p>
    <w:p w14:paraId="1C480F6D" w14:textId="77777777" w:rsidR="00D4205F" w:rsidRPr="00B94276" w:rsidRDefault="00D4205F" w:rsidP="00D420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"/>
        <w:gridCol w:w="8012"/>
        <w:gridCol w:w="567"/>
        <w:gridCol w:w="851"/>
        <w:gridCol w:w="850"/>
      </w:tblGrid>
      <w:tr w:rsidR="00D4205F" w:rsidRPr="00B94276" w14:paraId="5E142580" w14:textId="77777777" w:rsidTr="00AF1742">
        <w:tc>
          <w:tcPr>
            <w:tcW w:w="10881" w:type="dxa"/>
            <w:gridSpan w:val="5"/>
            <w:hideMark/>
          </w:tcPr>
          <w:p w14:paraId="138485F8" w14:textId="77777777" w:rsidR="00D4205F" w:rsidRPr="00256140" w:rsidRDefault="00D4205F" w:rsidP="00DD2A7F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256140">
              <w:rPr>
                <w:rFonts w:eastAsia="Arial Unicode MS"/>
                <w:b/>
                <w:sz w:val="24"/>
                <w:szCs w:val="24"/>
              </w:rPr>
              <w:t>UNIT-1</w:t>
            </w:r>
          </w:p>
        </w:tc>
      </w:tr>
      <w:tr w:rsidR="00D4205F" w:rsidRPr="00B94276" w14:paraId="15316D93" w14:textId="77777777" w:rsidTr="00AF1742">
        <w:tc>
          <w:tcPr>
            <w:tcW w:w="601" w:type="dxa"/>
          </w:tcPr>
          <w:p w14:paraId="45EF985C" w14:textId="77777777" w:rsidR="00D4205F" w:rsidRPr="00B94276" w:rsidRDefault="00D4205F" w:rsidP="00D4205F">
            <w:pPr>
              <w:pStyle w:val="ListParagraph"/>
              <w:numPr>
                <w:ilvl w:val="0"/>
                <w:numId w:val="1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12" w:type="dxa"/>
            <w:hideMark/>
          </w:tcPr>
          <w:p w14:paraId="04FC2DD0" w14:textId="77777777" w:rsidR="00256140" w:rsidRDefault="00D4205F" w:rsidP="00256140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 xml:space="preserve">Summarize the differences between </w:t>
            </w:r>
          </w:p>
          <w:p w14:paraId="1C384BEB" w14:textId="2027C39E" w:rsidR="00D4205F" w:rsidRPr="00B94276" w:rsidRDefault="00256140" w:rsidP="0025614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 S</w:t>
            </w:r>
            <w:r w:rsidR="00D4205F" w:rsidRPr="00B94276">
              <w:rPr>
                <w:rFonts w:eastAsia="Arial Unicode MS"/>
                <w:bCs/>
                <w:sz w:val="24"/>
                <w:szCs w:val="24"/>
              </w:rPr>
              <w:t xml:space="preserve">upervised and </w:t>
            </w:r>
            <w:r>
              <w:rPr>
                <w:rFonts w:eastAsia="Arial Unicode MS"/>
                <w:bCs/>
                <w:sz w:val="24"/>
                <w:szCs w:val="24"/>
              </w:rPr>
              <w:t>U</w:t>
            </w:r>
            <w:r w:rsidR="00D4205F" w:rsidRPr="00B94276">
              <w:rPr>
                <w:rFonts w:eastAsia="Arial Unicode MS"/>
                <w:bCs/>
                <w:sz w:val="24"/>
                <w:szCs w:val="24"/>
              </w:rPr>
              <w:t>nsupervised learning</w:t>
            </w:r>
            <w:r>
              <w:rPr>
                <w:rFonts w:eastAsia="Arial Unicode MS"/>
                <w:bCs/>
                <w:sz w:val="24"/>
                <w:szCs w:val="24"/>
              </w:rPr>
              <w:t>.</w:t>
            </w:r>
          </w:p>
          <w:p w14:paraId="36C5463F" w14:textId="1668BCBA" w:rsidR="00D4205F" w:rsidRPr="00B94276" w:rsidRDefault="00256140" w:rsidP="0025614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b) </w:t>
            </w:r>
            <w:r w:rsidR="00D4205F" w:rsidRPr="00B94276">
              <w:rPr>
                <w:rFonts w:eastAsia="Arial Unicode MS"/>
                <w:bCs/>
                <w:sz w:val="24"/>
                <w:szCs w:val="24"/>
              </w:rPr>
              <w:t>K</w:t>
            </w:r>
            <w:r w:rsidR="007A76BB">
              <w:rPr>
                <w:rFonts w:eastAsia="Arial Unicode MS"/>
                <w:bCs/>
                <w:sz w:val="24"/>
                <w:szCs w:val="24"/>
              </w:rPr>
              <w:t>-</w:t>
            </w:r>
            <w:r w:rsidR="00D4205F" w:rsidRPr="00B94276">
              <w:rPr>
                <w:rFonts w:eastAsia="Arial Unicode MS"/>
                <w:bCs/>
                <w:sz w:val="24"/>
                <w:szCs w:val="24"/>
              </w:rPr>
              <w:t>Means and K</w:t>
            </w:r>
            <w:r w:rsidR="007A76BB">
              <w:rPr>
                <w:rFonts w:eastAsia="Arial Unicode MS"/>
                <w:bCs/>
                <w:sz w:val="24"/>
                <w:szCs w:val="24"/>
              </w:rPr>
              <w:t>-</w:t>
            </w:r>
            <w:r w:rsidR="00D4205F" w:rsidRPr="00B94276">
              <w:rPr>
                <w:rFonts w:eastAsia="Arial Unicode MS"/>
                <w:bCs/>
                <w:sz w:val="24"/>
                <w:szCs w:val="24"/>
              </w:rPr>
              <w:t>Medoids</w:t>
            </w:r>
          </w:p>
          <w:p w14:paraId="4924AA7D" w14:textId="77777777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7C8E51AF" w14:textId="2F580FC5" w:rsidR="00D4205F" w:rsidRPr="00B94276" w:rsidRDefault="00256140" w:rsidP="00DD2A7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851" w:type="dxa"/>
            <w:hideMark/>
          </w:tcPr>
          <w:p w14:paraId="7AE0A0B4" w14:textId="77777777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16821C98" w14:textId="77777777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0" w:type="dxa"/>
            <w:hideMark/>
          </w:tcPr>
          <w:p w14:paraId="188FA8CC" w14:textId="77777777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5A4B48B7" w14:textId="77777777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D4205F" w:rsidRPr="00B94276" w14:paraId="1284925A" w14:textId="77777777" w:rsidTr="00AF1742">
        <w:tc>
          <w:tcPr>
            <w:tcW w:w="10881" w:type="dxa"/>
            <w:gridSpan w:val="5"/>
            <w:hideMark/>
          </w:tcPr>
          <w:p w14:paraId="244552C2" w14:textId="77777777" w:rsidR="00D4205F" w:rsidRPr="00B94276" w:rsidRDefault="00D4205F" w:rsidP="00DD2A7F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D4205F" w:rsidRPr="00B94276" w14:paraId="36E94A4F" w14:textId="77777777" w:rsidTr="00AF1742">
        <w:tc>
          <w:tcPr>
            <w:tcW w:w="601" w:type="dxa"/>
          </w:tcPr>
          <w:p w14:paraId="02EF512E" w14:textId="77777777" w:rsidR="00D4205F" w:rsidRPr="00B94276" w:rsidRDefault="00D4205F" w:rsidP="00D4205F">
            <w:pPr>
              <w:pStyle w:val="ListParagraph"/>
              <w:numPr>
                <w:ilvl w:val="0"/>
                <w:numId w:val="1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12" w:type="dxa"/>
            <w:hideMark/>
          </w:tcPr>
          <w:p w14:paraId="3209F3F4" w14:textId="77777777" w:rsidR="00D4205F" w:rsidRPr="00B94276" w:rsidRDefault="00D4205F" w:rsidP="00DD2A7F">
            <w:pPr>
              <w:jc w:val="both"/>
              <w:rPr>
                <w:sz w:val="24"/>
                <w:szCs w:val="24"/>
              </w:rPr>
            </w:pPr>
            <w:r w:rsidRPr="00B94276">
              <w:rPr>
                <w:sz w:val="24"/>
                <w:szCs w:val="24"/>
              </w:rPr>
              <w:t>You are given a set of one-dimensional data points: {5,10,15,20,25,30,35}. Assume that k = 2 and first set of random centroid is selected as {15,32} and then it is refined with {12, 30}</w:t>
            </w:r>
          </w:p>
          <w:p w14:paraId="42E0B1DB" w14:textId="77777777" w:rsidR="00D4205F" w:rsidRPr="00B94276" w:rsidRDefault="00D4205F" w:rsidP="00D4205F">
            <w:pPr>
              <w:pStyle w:val="ListParagraph"/>
              <w:numPr>
                <w:ilvl w:val="2"/>
                <w:numId w:val="18"/>
              </w:numPr>
              <w:ind w:left="556" w:firstLine="0"/>
              <w:jc w:val="both"/>
              <w:rPr>
                <w:sz w:val="24"/>
                <w:szCs w:val="24"/>
              </w:rPr>
            </w:pPr>
            <w:r w:rsidRPr="00B94276">
              <w:rPr>
                <w:sz w:val="24"/>
                <w:szCs w:val="24"/>
              </w:rPr>
              <w:t>Create two clusters with each set of centroid mentioned above following the k- means approach</w:t>
            </w:r>
          </w:p>
          <w:p w14:paraId="411403B6" w14:textId="6B6573CB" w:rsidR="00D4205F" w:rsidRPr="00B94276" w:rsidRDefault="00D4205F" w:rsidP="00D4205F">
            <w:pPr>
              <w:pStyle w:val="ListParagraph"/>
              <w:numPr>
                <w:ilvl w:val="2"/>
                <w:numId w:val="18"/>
              </w:numPr>
              <w:ind w:left="556" w:firstLine="0"/>
              <w:jc w:val="both"/>
              <w:rPr>
                <w:sz w:val="24"/>
                <w:szCs w:val="24"/>
              </w:rPr>
            </w:pPr>
            <w:r w:rsidRPr="00B94276">
              <w:rPr>
                <w:sz w:val="24"/>
                <w:szCs w:val="24"/>
              </w:rPr>
              <w:t xml:space="preserve">Calculate the </w:t>
            </w:r>
            <w:r w:rsidR="00256140">
              <w:rPr>
                <w:sz w:val="24"/>
                <w:szCs w:val="24"/>
              </w:rPr>
              <w:t>K-Medoids clustering for the specified data points.</w:t>
            </w:r>
          </w:p>
          <w:p w14:paraId="37DF3F33" w14:textId="77777777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0A885874" w14:textId="77777777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851" w:type="dxa"/>
            <w:hideMark/>
          </w:tcPr>
          <w:p w14:paraId="2BB61436" w14:textId="77777777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0" w:type="dxa"/>
            <w:hideMark/>
          </w:tcPr>
          <w:p w14:paraId="03322CB2" w14:textId="77777777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D4205F" w:rsidRPr="00B94276" w14:paraId="297A1E2B" w14:textId="77777777" w:rsidTr="00AF1742">
        <w:tc>
          <w:tcPr>
            <w:tcW w:w="10881" w:type="dxa"/>
            <w:gridSpan w:val="5"/>
            <w:hideMark/>
          </w:tcPr>
          <w:p w14:paraId="445639C4" w14:textId="77777777" w:rsidR="00256140" w:rsidRPr="00256140" w:rsidRDefault="00256140" w:rsidP="00DD2A7F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2ED48189" w14:textId="6BFF831F" w:rsidR="00D4205F" w:rsidRPr="00256140" w:rsidRDefault="00D4205F" w:rsidP="00DD2A7F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256140">
              <w:rPr>
                <w:rFonts w:eastAsia="Arial Unicode MS"/>
                <w:b/>
                <w:sz w:val="24"/>
                <w:szCs w:val="24"/>
              </w:rPr>
              <w:t>UNIT-2</w:t>
            </w:r>
          </w:p>
        </w:tc>
      </w:tr>
      <w:tr w:rsidR="00D4205F" w:rsidRPr="00B94276" w14:paraId="2273B67B" w14:textId="77777777" w:rsidTr="00AF1742">
        <w:tc>
          <w:tcPr>
            <w:tcW w:w="601" w:type="dxa"/>
          </w:tcPr>
          <w:p w14:paraId="4CE41057" w14:textId="77777777" w:rsidR="00D4205F" w:rsidRPr="00B94276" w:rsidRDefault="00D4205F" w:rsidP="00D4205F">
            <w:pPr>
              <w:pStyle w:val="ListParagraph"/>
              <w:numPr>
                <w:ilvl w:val="0"/>
                <w:numId w:val="1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12" w:type="dxa"/>
            <w:hideMark/>
          </w:tcPr>
          <w:p w14:paraId="6453C6B3" w14:textId="6F7EBC02" w:rsidR="00D4205F" w:rsidRPr="00B94276" w:rsidRDefault="00D4205F" w:rsidP="00DD2A7F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sz w:val="24"/>
                <w:szCs w:val="24"/>
              </w:rPr>
              <w:t xml:space="preserve">Consider </w:t>
            </w:r>
            <w:r w:rsidR="00256140" w:rsidRPr="00B94276">
              <w:rPr>
                <w:sz w:val="24"/>
                <w:szCs w:val="24"/>
              </w:rPr>
              <w:t>the data</w:t>
            </w:r>
            <w:r w:rsidRPr="00B94276">
              <w:rPr>
                <w:sz w:val="24"/>
                <w:szCs w:val="24"/>
              </w:rPr>
              <w:t xml:space="preserve"> set {1,5,6,10,12,2}. Apply complete link agglomerative clustering algorithms using Euclidean distance measure to establish a hierarchical grouping relationship.        </w:t>
            </w:r>
          </w:p>
        </w:tc>
        <w:tc>
          <w:tcPr>
            <w:tcW w:w="567" w:type="dxa"/>
            <w:hideMark/>
          </w:tcPr>
          <w:p w14:paraId="7CFAACD9" w14:textId="77777777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851" w:type="dxa"/>
            <w:hideMark/>
          </w:tcPr>
          <w:p w14:paraId="37C5E948" w14:textId="77777777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3E935117" w14:textId="77777777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0" w:type="dxa"/>
            <w:hideMark/>
          </w:tcPr>
          <w:p w14:paraId="349AA258" w14:textId="77777777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BL-3</w:t>
            </w:r>
          </w:p>
          <w:p w14:paraId="2B52CC48" w14:textId="77777777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D4205F" w:rsidRPr="00B94276" w14:paraId="5CC806F9" w14:textId="77777777" w:rsidTr="00AF1742">
        <w:tc>
          <w:tcPr>
            <w:tcW w:w="10881" w:type="dxa"/>
            <w:gridSpan w:val="5"/>
            <w:hideMark/>
          </w:tcPr>
          <w:p w14:paraId="4C2C5BBC" w14:textId="77777777" w:rsidR="00D4205F" w:rsidRPr="00B94276" w:rsidRDefault="00D4205F" w:rsidP="00DD2A7F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D4205F" w:rsidRPr="00B94276" w14:paraId="76019B3D" w14:textId="77777777" w:rsidTr="00AF1742">
        <w:tc>
          <w:tcPr>
            <w:tcW w:w="601" w:type="dxa"/>
          </w:tcPr>
          <w:p w14:paraId="00C069D5" w14:textId="77777777" w:rsidR="00D4205F" w:rsidRPr="00B94276" w:rsidRDefault="00D4205F" w:rsidP="00D4205F">
            <w:pPr>
              <w:pStyle w:val="ListParagraph"/>
              <w:numPr>
                <w:ilvl w:val="0"/>
                <w:numId w:val="1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12" w:type="dxa"/>
            <w:hideMark/>
          </w:tcPr>
          <w:p w14:paraId="70A8CF04" w14:textId="77777777" w:rsidR="00D4205F" w:rsidRPr="00B94276" w:rsidRDefault="00D4205F" w:rsidP="00DD2A7F">
            <w:pPr>
              <w:jc w:val="both"/>
              <w:rPr>
                <w:sz w:val="24"/>
                <w:szCs w:val="24"/>
              </w:rPr>
            </w:pPr>
            <w:r w:rsidRPr="00B94276">
              <w:rPr>
                <w:sz w:val="24"/>
                <w:szCs w:val="24"/>
              </w:rPr>
              <w:t>How the distance between clusters is measured in hierarchical clustering? Explain the use of this measure in making decision on when to stop the iteration</w:t>
            </w:r>
          </w:p>
          <w:p w14:paraId="171AC6F7" w14:textId="77777777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794FB024" w14:textId="77777777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851" w:type="dxa"/>
            <w:hideMark/>
          </w:tcPr>
          <w:p w14:paraId="0125610C" w14:textId="77777777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0" w:type="dxa"/>
            <w:hideMark/>
          </w:tcPr>
          <w:p w14:paraId="1208C887" w14:textId="77777777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D4205F" w:rsidRPr="00B94276" w14:paraId="347C37AC" w14:textId="77777777" w:rsidTr="00AF1742">
        <w:tc>
          <w:tcPr>
            <w:tcW w:w="10881" w:type="dxa"/>
            <w:gridSpan w:val="5"/>
            <w:hideMark/>
          </w:tcPr>
          <w:p w14:paraId="1612DD1E" w14:textId="77777777" w:rsidR="00256140" w:rsidRDefault="00256140" w:rsidP="00DD2A7F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36AD6158" w14:textId="3AF2F7A2" w:rsidR="00D4205F" w:rsidRPr="00256140" w:rsidRDefault="00D4205F" w:rsidP="00DD2A7F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256140">
              <w:rPr>
                <w:rFonts w:eastAsia="Arial Unicode MS"/>
                <w:b/>
                <w:sz w:val="24"/>
                <w:szCs w:val="24"/>
              </w:rPr>
              <w:t>UNIT-3</w:t>
            </w:r>
          </w:p>
        </w:tc>
      </w:tr>
      <w:tr w:rsidR="00D4205F" w:rsidRPr="00B94276" w14:paraId="7036977F" w14:textId="77777777" w:rsidTr="00AF1742">
        <w:tc>
          <w:tcPr>
            <w:tcW w:w="601" w:type="dxa"/>
          </w:tcPr>
          <w:p w14:paraId="1C709EFF" w14:textId="77777777" w:rsidR="00D4205F" w:rsidRPr="00B94276" w:rsidRDefault="00D4205F" w:rsidP="00D4205F">
            <w:pPr>
              <w:pStyle w:val="ListParagraph"/>
              <w:numPr>
                <w:ilvl w:val="0"/>
                <w:numId w:val="1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12" w:type="dxa"/>
            <w:hideMark/>
          </w:tcPr>
          <w:p w14:paraId="27906A7D" w14:textId="62324F79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 xml:space="preserve">a) Explain </w:t>
            </w:r>
            <w:r w:rsidRPr="00B94276">
              <w:rPr>
                <w:sz w:val="24"/>
                <w:szCs w:val="24"/>
              </w:rPr>
              <w:t>MinPts</w:t>
            </w:r>
            <w:r w:rsidR="007A76BB">
              <w:rPr>
                <w:sz w:val="24"/>
                <w:szCs w:val="24"/>
              </w:rPr>
              <w:t xml:space="preserve"> and </w:t>
            </w:r>
            <w:r w:rsidRPr="00B94276">
              <w:rPr>
                <w:sz w:val="24"/>
                <w:szCs w:val="24"/>
              </w:rPr>
              <w:t>EPS density</w:t>
            </w:r>
            <w:r w:rsidRPr="00B94276">
              <w:rPr>
                <w:rFonts w:eastAsia="Arial Unicode MS"/>
                <w:bCs/>
                <w:sz w:val="24"/>
                <w:szCs w:val="24"/>
              </w:rPr>
              <w:t xml:space="preserve"> with appropriate examples</w:t>
            </w:r>
          </w:p>
          <w:p w14:paraId="6A520CAF" w14:textId="6CF876EA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b) Discuss how DB</w:t>
            </w:r>
            <w:r w:rsidR="007A76BB">
              <w:rPr>
                <w:rFonts w:eastAsia="Arial Unicode MS"/>
                <w:bCs/>
                <w:sz w:val="24"/>
                <w:szCs w:val="24"/>
              </w:rPr>
              <w:t>SCAN</w:t>
            </w:r>
            <w:r w:rsidRPr="00B94276">
              <w:rPr>
                <w:rFonts w:eastAsia="Arial Unicode MS"/>
                <w:bCs/>
                <w:sz w:val="24"/>
                <w:szCs w:val="24"/>
              </w:rPr>
              <w:t xml:space="preserve"> handles noise data </w:t>
            </w:r>
          </w:p>
        </w:tc>
        <w:tc>
          <w:tcPr>
            <w:tcW w:w="567" w:type="dxa"/>
            <w:hideMark/>
          </w:tcPr>
          <w:p w14:paraId="68BD7628" w14:textId="77777777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476ABB8A" w14:textId="77777777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851" w:type="dxa"/>
            <w:hideMark/>
          </w:tcPr>
          <w:p w14:paraId="64A98342" w14:textId="77777777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561D6AEB" w14:textId="77777777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0" w:type="dxa"/>
            <w:hideMark/>
          </w:tcPr>
          <w:p w14:paraId="419BA172" w14:textId="77777777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0A8D77B8" w14:textId="77777777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D4205F" w:rsidRPr="00B94276" w14:paraId="45B2100B" w14:textId="77777777" w:rsidTr="00AF1742">
        <w:tc>
          <w:tcPr>
            <w:tcW w:w="10881" w:type="dxa"/>
            <w:gridSpan w:val="5"/>
            <w:hideMark/>
          </w:tcPr>
          <w:p w14:paraId="795ED22D" w14:textId="77777777" w:rsidR="00D4205F" w:rsidRPr="00B94276" w:rsidRDefault="00D4205F" w:rsidP="00DD2A7F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D4205F" w:rsidRPr="00B94276" w14:paraId="4AEAC05E" w14:textId="77777777" w:rsidTr="00AF1742">
        <w:tc>
          <w:tcPr>
            <w:tcW w:w="601" w:type="dxa"/>
          </w:tcPr>
          <w:p w14:paraId="5B1E4E09" w14:textId="77777777" w:rsidR="00D4205F" w:rsidRPr="00B94276" w:rsidRDefault="00D4205F" w:rsidP="00D4205F">
            <w:pPr>
              <w:pStyle w:val="ListParagraph"/>
              <w:numPr>
                <w:ilvl w:val="0"/>
                <w:numId w:val="1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12" w:type="dxa"/>
          </w:tcPr>
          <w:p w14:paraId="34A49985" w14:textId="4971C32C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sz w:val="24"/>
                <w:szCs w:val="24"/>
              </w:rPr>
              <w:t xml:space="preserve">Apply </w:t>
            </w:r>
            <w:r w:rsidR="005620CE">
              <w:rPr>
                <w:sz w:val="24"/>
                <w:szCs w:val="24"/>
              </w:rPr>
              <w:t xml:space="preserve">the </w:t>
            </w:r>
            <w:r w:rsidRPr="00B94276">
              <w:rPr>
                <w:sz w:val="24"/>
                <w:szCs w:val="24"/>
              </w:rPr>
              <w:t xml:space="preserve">DBSCAN algorithm to the given </w:t>
            </w:r>
            <w:r w:rsidR="005620CE">
              <w:rPr>
                <w:sz w:val="24"/>
                <w:szCs w:val="24"/>
              </w:rPr>
              <w:t xml:space="preserve">data </w:t>
            </w:r>
            <w:r w:rsidRPr="00B94276">
              <w:rPr>
                <w:sz w:val="24"/>
                <w:szCs w:val="24"/>
              </w:rPr>
              <w:t>points</w:t>
            </w:r>
            <w:r w:rsidR="005620CE">
              <w:rPr>
                <w:sz w:val="24"/>
                <w:szCs w:val="24"/>
              </w:rPr>
              <w:t xml:space="preserve"> P1(3,7)</w:t>
            </w:r>
            <w:r w:rsidRPr="00B94276">
              <w:rPr>
                <w:sz w:val="24"/>
                <w:szCs w:val="24"/>
              </w:rPr>
              <w:t>,</w:t>
            </w:r>
            <w:r w:rsidR="005620CE">
              <w:rPr>
                <w:sz w:val="24"/>
                <w:szCs w:val="24"/>
              </w:rPr>
              <w:t xml:space="preserve"> P2(4,6)</w:t>
            </w:r>
            <w:r w:rsidR="005620CE" w:rsidRPr="00B94276">
              <w:rPr>
                <w:sz w:val="24"/>
                <w:szCs w:val="24"/>
              </w:rPr>
              <w:t>,</w:t>
            </w:r>
            <w:r w:rsidR="005620CE">
              <w:rPr>
                <w:sz w:val="24"/>
                <w:szCs w:val="24"/>
              </w:rPr>
              <w:t xml:space="preserve"> P3(5,5)</w:t>
            </w:r>
            <w:r w:rsidR="005620CE" w:rsidRPr="00B94276">
              <w:rPr>
                <w:sz w:val="24"/>
                <w:szCs w:val="24"/>
              </w:rPr>
              <w:t>,</w:t>
            </w:r>
            <w:r w:rsidRPr="00B94276">
              <w:rPr>
                <w:sz w:val="24"/>
                <w:szCs w:val="24"/>
              </w:rPr>
              <w:t xml:space="preserve"> </w:t>
            </w:r>
            <w:r w:rsidR="005620CE">
              <w:rPr>
                <w:sz w:val="24"/>
                <w:szCs w:val="24"/>
              </w:rPr>
              <w:t>P4(6,4)</w:t>
            </w:r>
            <w:r w:rsidR="005620CE" w:rsidRPr="00B94276">
              <w:rPr>
                <w:sz w:val="24"/>
                <w:szCs w:val="24"/>
              </w:rPr>
              <w:t>,</w:t>
            </w:r>
            <w:r w:rsidR="005620CE">
              <w:rPr>
                <w:sz w:val="24"/>
                <w:szCs w:val="24"/>
              </w:rPr>
              <w:t xml:space="preserve"> P5(7,3)</w:t>
            </w:r>
            <w:r w:rsidR="005620CE" w:rsidRPr="00B94276">
              <w:rPr>
                <w:sz w:val="24"/>
                <w:szCs w:val="24"/>
              </w:rPr>
              <w:t>,</w:t>
            </w:r>
            <w:r w:rsidR="005620CE">
              <w:rPr>
                <w:sz w:val="24"/>
                <w:szCs w:val="24"/>
              </w:rPr>
              <w:t xml:space="preserve"> P6(6,2)</w:t>
            </w:r>
            <w:r w:rsidR="005620CE" w:rsidRPr="00B94276">
              <w:rPr>
                <w:sz w:val="24"/>
                <w:szCs w:val="24"/>
              </w:rPr>
              <w:t>,</w:t>
            </w:r>
            <w:r w:rsidR="005620CE">
              <w:rPr>
                <w:sz w:val="24"/>
                <w:szCs w:val="24"/>
              </w:rPr>
              <w:t xml:space="preserve"> P7(7,2)</w:t>
            </w:r>
            <w:r w:rsidR="005620CE" w:rsidRPr="00B94276">
              <w:rPr>
                <w:sz w:val="24"/>
                <w:szCs w:val="24"/>
              </w:rPr>
              <w:t>,</w:t>
            </w:r>
            <w:r w:rsidR="005620CE">
              <w:rPr>
                <w:sz w:val="24"/>
                <w:szCs w:val="24"/>
              </w:rPr>
              <w:t xml:space="preserve"> P8(8,4)</w:t>
            </w:r>
            <w:r w:rsidR="005620CE" w:rsidRPr="00B94276">
              <w:rPr>
                <w:sz w:val="24"/>
                <w:szCs w:val="24"/>
              </w:rPr>
              <w:t>,</w:t>
            </w:r>
            <w:r w:rsidR="005620CE">
              <w:rPr>
                <w:sz w:val="24"/>
                <w:szCs w:val="24"/>
              </w:rPr>
              <w:t xml:space="preserve"> P9(3,3)</w:t>
            </w:r>
            <w:r w:rsidR="005620CE" w:rsidRPr="00B94276">
              <w:rPr>
                <w:sz w:val="24"/>
                <w:szCs w:val="24"/>
              </w:rPr>
              <w:t>,</w:t>
            </w:r>
            <w:r w:rsidR="005620CE">
              <w:rPr>
                <w:sz w:val="24"/>
                <w:szCs w:val="24"/>
              </w:rPr>
              <w:t xml:space="preserve"> P10(2,6)</w:t>
            </w:r>
            <w:r w:rsidR="005620CE" w:rsidRPr="00B94276">
              <w:rPr>
                <w:sz w:val="24"/>
                <w:szCs w:val="24"/>
              </w:rPr>
              <w:t>,</w:t>
            </w:r>
            <w:r w:rsidR="005620CE">
              <w:rPr>
                <w:sz w:val="24"/>
                <w:szCs w:val="24"/>
              </w:rPr>
              <w:t xml:space="preserve"> P11(3,5)</w:t>
            </w:r>
            <w:r w:rsidR="005620CE" w:rsidRPr="00B94276">
              <w:rPr>
                <w:sz w:val="24"/>
                <w:szCs w:val="24"/>
              </w:rPr>
              <w:t>,</w:t>
            </w:r>
            <w:r w:rsidR="005620CE">
              <w:rPr>
                <w:sz w:val="24"/>
                <w:szCs w:val="24"/>
              </w:rPr>
              <w:t xml:space="preserve"> P12(2,4) </w:t>
            </w:r>
            <w:r w:rsidRPr="00B94276">
              <w:rPr>
                <w:sz w:val="24"/>
                <w:szCs w:val="24"/>
              </w:rPr>
              <w:t xml:space="preserve">and create </w:t>
            </w:r>
            <w:r w:rsidR="005620CE">
              <w:rPr>
                <w:sz w:val="24"/>
                <w:szCs w:val="24"/>
              </w:rPr>
              <w:t xml:space="preserve">a </w:t>
            </w:r>
            <w:r w:rsidRPr="00B94276">
              <w:rPr>
                <w:sz w:val="24"/>
                <w:szCs w:val="24"/>
              </w:rPr>
              <w:t>cluster</w:t>
            </w:r>
            <w:r w:rsidR="005620CE">
              <w:rPr>
                <w:sz w:val="24"/>
                <w:szCs w:val="24"/>
              </w:rPr>
              <w:t xml:space="preserve"> with Min.pts= 4 and epsilon (</w:t>
            </w:r>
            <w:r w:rsidR="00053E7C">
              <w:rPr>
                <w:sz w:val="24"/>
                <w:szCs w:val="24"/>
              </w:rPr>
              <w:t>ε</w:t>
            </w:r>
            <w:r w:rsidR="005620CE">
              <w:rPr>
                <w:sz w:val="24"/>
                <w:szCs w:val="24"/>
              </w:rPr>
              <w:t>)=1.9.</w:t>
            </w:r>
          </w:p>
        </w:tc>
        <w:tc>
          <w:tcPr>
            <w:tcW w:w="567" w:type="dxa"/>
          </w:tcPr>
          <w:p w14:paraId="29A24C86" w14:textId="77777777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851" w:type="dxa"/>
            <w:hideMark/>
          </w:tcPr>
          <w:p w14:paraId="525E75EA" w14:textId="77777777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0" w:type="dxa"/>
            <w:hideMark/>
          </w:tcPr>
          <w:p w14:paraId="0CDE658E" w14:textId="77777777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D4205F" w:rsidRPr="00B94276" w14:paraId="55978DCE" w14:textId="77777777" w:rsidTr="00AF1742">
        <w:tc>
          <w:tcPr>
            <w:tcW w:w="10881" w:type="dxa"/>
            <w:gridSpan w:val="5"/>
            <w:hideMark/>
          </w:tcPr>
          <w:p w14:paraId="241D93C5" w14:textId="77777777" w:rsidR="00256140" w:rsidRPr="00256140" w:rsidRDefault="00256140" w:rsidP="00DD2A7F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20ADDD37" w14:textId="77777777" w:rsidR="00256140" w:rsidRPr="00256140" w:rsidRDefault="00256140" w:rsidP="00DD2A7F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77A98F76" w14:textId="77777777" w:rsidR="00256140" w:rsidRPr="00256140" w:rsidRDefault="00256140" w:rsidP="00DD2A7F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57B254F9" w14:textId="77777777" w:rsidR="00256140" w:rsidRPr="00256140" w:rsidRDefault="00256140" w:rsidP="00DD2A7F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2AE2B070" w14:textId="3EF1A777" w:rsidR="00D4205F" w:rsidRPr="00256140" w:rsidRDefault="00D4205F" w:rsidP="00DD2A7F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256140">
              <w:rPr>
                <w:rFonts w:eastAsia="Arial Unicode MS"/>
                <w:b/>
                <w:sz w:val="24"/>
                <w:szCs w:val="24"/>
              </w:rPr>
              <w:lastRenderedPageBreak/>
              <w:t>UNIT-4</w:t>
            </w:r>
          </w:p>
        </w:tc>
      </w:tr>
      <w:tr w:rsidR="00D4205F" w:rsidRPr="00B94276" w14:paraId="3A02424D" w14:textId="77777777" w:rsidTr="00AF1742">
        <w:tc>
          <w:tcPr>
            <w:tcW w:w="601" w:type="dxa"/>
          </w:tcPr>
          <w:p w14:paraId="3227FEDD" w14:textId="77777777" w:rsidR="00D4205F" w:rsidRPr="00B94276" w:rsidRDefault="00D4205F" w:rsidP="00D4205F">
            <w:pPr>
              <w:pStyle w:val="ListParagraph"/>
              <w:numPr>
                <w:ilvl w:val="0"/>
                <w:numId w:val="1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12" w:type="dxa"/>
            <w:hideMark/>
          </w:tcPr>
          <w:p w14:paraId="436934C2" w14:textId="40BA92F8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a)</w:t>
            </w:r>
            <w:r w:rsidR="00680820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B94276">
              <w:rPr>
                <w:rFonts w:eastAsia="Arial Unicode MS"/>
                <w:bCs/>
                <w:sz w:val="24"/>
                <w:szCs w:val="24"/>
              </w:rPr>
              <w:t>Discuss the role of matrix factorization in deta</w:t>
            </w:r>
            <w:r w:rsidR="00680820">
              <w:rPr>
                <w:rFonts w:eastAsia="Arial Unicode MS"/>
                <w:bCs/>
                <w:sz w:val="24"/>
                <w:szCs w:val="24"/>
              </w:rPr>
              <w:t>i</w:t>
            </w:r>
            <w:r w:rsidRPr="00B94276">
              <w:rPr>
                <w:rFonts w:eastAsia="Arial Unicode MS"/>
                <w:bCs/>
                <w:sz w:val="24"/>
                <w:szCs w:val="24"/>
              </w:rPr>
              <w:t>l</w:t>
            </w:r>
            <w:r w:rsidR="00680820">
              <w:rPr>
                <w:rFonts w:eastAsia="Arial Unicode MS"/>
                <w:bCs/>
                <w:sz w:val="24"/>
                <w:szCs w:val="24"/>
              </w:rPr>
              <w:t>.</w:t>
            </w:r>
          </w:p>
          <w:p w14:paraId="3619D377" w14:textId="664284EF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 xml:space="preserve">b) With relevant examples, differentiate collaborative vs </w:t>
            </w:r>
            <w:r w:rsidR="00680820" w:rsidRPr="00B94276">
              <w:rPr>
                <w:rFonts w:eastAsia="Arial Unicode MS"/>
                <w:bCs/>
                <w:sz w:val="24"/>
                <w:szCs w:val="24"/>
              </w:rPr>
              <w:t>content-based</w:t>
            </w:r>
            <w:r w:rsidRPr="00B94276">
              <w:rPr>
                <w:rFonts w:eastAsia="Arial Unicode MS"/>
                <w:bCs/>
                <w:sz w:val="24"/>
                <w:szCs w:val="24"/>
              </w:rPr>
              <w:t xml:space="preserve"> filtering</w:t>
            </w:r>
            <w:r w:rsidR="00680820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14:paraId="17D23FAB" w14:textId="77777777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77E148E0" w14:textId="77777777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851" w:type="dxa"/>
            <w:hideMark/>
          </w:tcPr>
          <w:p w14:paraId="18B5BDB3" w14:textId="77777777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0F3B4D7A" w14:textId="77777777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0" w:type="dxa"/>
            <w:hideMark/>
          </w:tcPr>
          <w:p w14:paraId="711805CD" w14:textId="77777777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41A38A6D" w14:textId="3E36FC5C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BL-</w:t>
            </w:r>
            <w:r w:rsidR="00AF1C1D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</w:tr>
      <w:tr w:rsidR="00D4205F" w:rsidRPr="00B94276" w14:paraId="06C69FE7" w14:textId="77777777" w:rsidTr="00AF1742">
        <w:tc>
          <w:tcPr>
            <w:tcW w:w="10881" w:type="dxa"/>
            <w:gridSpan w:val="5"/>
            <w:hideMark/>
          </w:tcPr>
          <w:p w14:paraId="03B6617D" w14:textId="77777777" w:rsidR="00D4205F" w:rsidRPr="00B94276" w:rsidRDefault="00D4205F" w:rsidP="00DD2A7F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D4205F" w:rsidRPr="00B94276" w14:paraId="04DC0893" w14:textId="77777777" w:rsidTr="00AF1742">
        <w:tc>
          <w:tcPr>
            <w:tcW w:w="601" w:type="dxa"/>
          </w:tcPr>
          <w:p w14:paraId="0CF109D5" w14:textId="77777777" w:rsidR="00D4205F" w:rsidRPr="00B94276" w:rsidRDefault="00D4205F" w:rsidP="00D4205F">
            <w:pPr>
              <w:pStyle w:val="ListParagraph"/>
              <w:numPr>
                <w:ilvl w:val="0"/>
                <w:numId w:val="1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12" w:type="dxa"/>
            <w:hideMark/>
          </w:tcPr>
          <w:p w14:paraId="1612EA9A" w14:textId="77777777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Justify how collaborative filtering can be used for movie recommender system. Discuss your answer in detail.</w:t>
            </w:r>
          </w:p>
        </w:tc>
        <w:tc>
          <w:tcPr>
            <w:tcW w:w="567" w:type="dxa"/>
            <w:hideMark/>
          </w:tcPr>
          <w:p w14:paraId="6EBECE97" w14:textId="77777777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851" w:type="dxa"/>
            <w:hideMark/>
          </w:tcPr>
          <w:p w14:paraId="29085CFC" w14:textId="77777777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0" w:type="dxa"/>
            <w:hideMark/>
          </w:tcPr>
          <w:p w14:paraId="40E3F934" w14:textId="77777777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D4205F" w:rsidRPr="00B94276" w14:paraId="5A2C16BC" w14:textId="77777777" w:rsidTr="00AF1742">
        <w:tc>
          <w:tcPr>
            <w:tcW w:w="10881" w:type="dxa"/>
            <w:gridSpan w:val="5"/>
            <w:hideMark/>
          </w:tcPr>
          <w:p w14:paraId="20166E72" w14:textId="77777777" w:rsidR="00256140" w:rsidRDefault="00256140" w:rsidP="00DD2A7F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0841AA3A" w14:textId="6F72BF01" w:rsidR="00D4205F" w:rsidRPr="00256140" w:rsidRDefault="00D4205F" w:rsidP="00DD2A7F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256140">
              <w:rPr>
                <w:rFonts w:eastAsia="Arial Unicode MS"/>
                <w:b/>
                <w:sz w:val="24"/>
                <w:szCs w:val="24"/>
              </w:rPr>
              <w:t>UNIT-5</w:t>
            </w:r>
          </w:p>
        </w:tc>
      </w:tr>
      <w:tr w:rsidR="00D4205F" w:rsidRPr="00B94276" w14:paraId="1A5593D9" w14:textId="77777777" w:rsidTr="00AF1742">
        <w:tc>
          <w:tcPr>
            <w:tcW w:w="601" w:type="dxa"/>
          </w:tcPr>
          <w:p w14:paraId="687115D1" w14:textId="77777777" w:rsidR="00D4205F" w:rsidRPr="00B94276" w:rsidRDefault="00D4205F" w:rsidP="00D4205F">
            <w:pPr>
              <w:pStyle w:val="ListParagraph"/>
              <w:numPr>
                <w:ilvl w:val="0"/>
                <w:numId w:val="1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12" w:type="dxa"/>
            <w:hideMark/>
          </w:tcPr>
          <w:p w14:paraId="555EE5DD" w14:textId="77777777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Discuss</w:t>
            </w:r>
          </w:p>
          <w:p w14:paraId="34A5418D" w14:textId="3F83C94F" w:rsidR="00D4205F" w:rsidRPr="00B94276" w:rsidRDefault="00D4205F" w:rsidP="00D4205F">
            <w:pPr>
              <w:pStyle w:val="ListParagraph"/>
              <w:numPr>
                <w:ilvl w:val="0"/>
                <w:numId w:val="19"/>
              </w:num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Any four different types of Plots, Platt’s</w:t>
            </w:r>
            <w:r w:rsidR="00680820">
              <w:rPr>
                <w:rFonts w:eastAsia="Arial Unicode MS"/>
                <w:bCs/>
                <w:sz w:val="24"/>
                <w:szCs w:val="24"/>
              </w:rPr>
              <w:t>.</w:t>
            </w:r>
          </w:p>
          <w:p w14:paraId="42D09823" w14:textId="3EAE4B19" w:rsidR="00D4205F" w:rsidRPr="00B94276" w:rsidRDefault="00D4205F" w:rsidP="00D4205F">
            <w:pPr>
              <w:pStyle w:val="ListParagraph"/>
              <w:numPr>
                <w:ilvl w:val="0"/>
                <w:numId w:val="19"/>
              </w:num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Isotonic Regression</w:t>
            </w:r>
            <w:r w:rsidR="00680820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14:paraId="5EF0F208" w14:textId="77777777" w:rsidR="00680820" w:rsidRDefault="00680820" w:rsidP="00DD2A7F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57694F5B" w14:textId="379B614F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7E162B53" w14:textId="77777777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851" w:type="dxa"/>
            <w:hideMark/>
          </w:tcPr>
          <w:p w14:paraId="04D4C1AB" w14:textId="77777777" w:rsidR="00680820" w:rsidRDefault="00680820" w:rsidP="00DD2A7F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3389041E" w14:textId="5C82110B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2A6FBB35" w14:textId="77777777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0" w:type="dxa"/>
            <w:hideMark/>
          </w:tcPr>
          <w:p w14:paraId="068B3C81" w14:textId="77777777" w:rsidR="00680820" w:rsidRDefault="00680820" w:rsidP="00DD2A7F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1B6D9E99" w14:textId="71167B75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576A0BDA" w14:textId="77777777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D4205F" w:rsidRPr="00B94276" w14:paraId="393423DF" w14:textId="77777777" w:rsidTr="00AF1742">
        <w:tc>
          <w:tcPr>
            <w:tcW w:w="10881" w:type="dxa"/>
            <w:gridSpan w:val="5"/>
            <w:hideMark/>
          </w:tcPr>
          <w:p w14:paraId="6015A3A7" w14:textId="77777777" w:rsidR="00D4205F" w:rsidRPr="00B94276" w:rsidRDefault="00D4205F" w:rsidP="00DD2A7F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D4205F" w:rsidRPr="00B94276" w14:paraId="37ECCD81" w14:textId="77777777" w:rsidTr="00AF1742">
        <w:tc>
          <w:tcPr>
            <w:tcW w:w="601" w:type="dxa"/>
          </w:tcPr>
          <w:p w14:paraId="2050F290" w14:textId="77777777" w:rsidR="00D4205F" w:rsidRPr="00B94276" w:rsidRDefault="00D4205F" w:rsidP="00D4205F">
            <w:pPr>
              <w:pStyle w:val="ListParagraph"/>
              <w:numPr>
                <w:ilvl w:val="0"/>
                <w:numId w:val="1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12" w:type="dxa"/>
            <w:hideMark/>
          </w:tcPr>
          <w:p w14:paraId="5C763BE7" w14:textId="19326DE3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With a neat diagram, elaborate the data science process in detail</w:t>
            </w:r>
            <w:r w:rsidR="00680820">
              <w:rPr>
                <w:rFonts w:eastAsia="Arial Unicode MS"/>
                <w:bCs/>
                <w:sz w:val="24"/>
                <w:szCs w:val="24"/>
              </w:rPr>
              <w:t>.</w:t>
            </w:r>
            <w:r w:rsidRPr="00B94276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</w:tcPr>
          <w:p w14:paraId="3EE4F299" w14:textId="77777777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851" w:type="dxa"/>
            <w:hideMark/>
          </w:tcPr>
          <w:p w14:paraId="703B9DB6" w14:textId="5E7C2CF0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CO-</w:t>
            </w:r>
            <w:r w:rsidR="00AF1C1D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  <w:tc>
          <w:tcPr>
            <w:tcW w:w="850" w:type="dxa"/>
            <w:hideMark/>
          </w:tcPr>
          <w:p w14:paraId="3A1E4FEB" w14:textId="6581C99F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BL-</w:t>
            </w:r>
            <w:r w:rsidR="00AF1C1D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D4205F" w:rsidRPr="00B94276" w14:paraId="67FBC3B6" w14:textId="77777777" w:rsidTr="00AF1742">
        <w:tc>
          <w:tcPr>
            <w:tcW w:w="10881" w:type="dxa"/>
            <w:gridSpan w:val="5"/>
            <w:hideMark/>
          </w:tcPr>
          <w:p w14:paraId="33B6C02C" w14:textId="77777777" w:rsidR="00256140" w:rsidRDefault="00256140" w:rsidP="00DD2A7F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6BEC43DC" w14:textId="77777777" w:rsidR="00D4205F" w:rsidRDefault="00D4205F" w:rsidP="00DD2A7F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256140">
              <w:rPr>
                <w:rFonts w:eastAsia="Arial Unicode MS"/>
                <w:b/>
                <w:sz w:val="24"/>
                <w:szCs w:val="24"/>
              </w:rPr>
              <w:t>UNIT-6</w:t>
            </w:r>
          </w:p>
          <w:p w14:paraId="12948D41" w14:textId="1797C03E" w:rsidR="00680820" w:rsidRPr="00256140" w:rsidRDefault="00680820" w:rsidP="00DD2A7F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</w:tc>
      </w:tr>
      <w:tr w:rsidR="00D4205F" w:rsidRPr="00B94276" w14:paraId="28BA4BAE" w14:textId="77777777" w:rsidTr="00AF1742">
        <w:tc>
          <w:tcPr>
            <w:tcW w:w="601" w:type="dxa"/>
          </w:tcPr>
          <w:p w14:paraId="409019CC" w14:textId="77777777" w:rsidR="00D4205F" w:rsidRPr="00B94276" w:rsidRDefault="00D4205F" w:rsidP="00D4205F">
            <w:pPr>
              <w:pStyle w:val="ListParagraph"/>
              <w:numPr>
                <w:ilvl w:val="0"/>
                <w:numId w:val="1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12" w:type="dxa"/>
            <w:hideMark/>
          </w:tcPr>
          <w:p w14:paraId="733A8A89" w14:textId="20F2BE83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a) Give the importance of EDA in real world applications</w:t>
            </w:r>
            <w:r w:rsidR="00680820">
              <w:rPr>
                <w:rFonts w:eastAsia="Arial Unicode MS"/>
                <w:bCs/>
                <w:sz w:val="24"/>
                <w:szCs w:val="24"/>
              </w:rPr>
              <w:t>.</w:t>
            </w:r>
            <w:r w:rsidRPr="00B94276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</w:p>
          <w:p w14:paraId="27E1AB66" w14:textId="1B835A78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b) How do we frame a business problem? Give examples</w:t>
            </w:r>
            <w:r w:rsidR="00680820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14:paraId="177924D3" w14:textId="77777777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1D86720B" w14:textId="77777777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851" w:type="dxa"/>
            <w:hideMark/>
          </w:tcPr>
          <w:p w14:paraId="49D1DD19" w14:textId="77777777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14:paraId="131BDE67" w14:textId="77777777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0" w:type="dxa"/>
            <w:hideMark/>
          </w:tcPr>
          <w:p w14:paraId="2F2FD27C" w14:textId="77777777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58AABA4F" w14:textId="77777777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D4205F" w:rsidRPr="00B94276" w14:paraId="37B723E3" w14:textId="77777777" w:rsidTr="00AF1742">
        <w:tc>
          <w:tcPr>
            <w:tcW w:w="10881" w:type="dxa"/>
            <w:gridSpan w:val="5"/>
            <w:hideMark/>
          </w:tcPr>
          <w:p w14:paraId="0DF62A08" w14:textId="77777777" w:rsidR="00D4205F" w:rsidRPr="00B94276" w:rsidRDefault="00D4205F" w:rsidP="00DD2A7F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D4205F" w:rsidRPr="00B94276" w14:paraId="299DB903" w14:textId="77777777" w:rsidTr="00AF1742">
        <w:tc>
          <w:tcPr>
            <w:tcW w:w="601" w:type="dxa"/>
          </w:tcPr>
          <w:p w14:paraId="07E89109" w14:textId="77777777" w:rsidR="00D4205F" w:rsidRPr="00B94276" w:rsidRDefault="00D4205F" w:rsidP="00D4205F">
            <w:pPr>
              <w:pStyle w:val="ListParagraph"/>
              <w:numPr>
                <w:ilvl w:val="0"/>
                <w:numId w:val="1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12" w:type="dxa"/>
            <w:hideMark/>
          </w:tcPr>
          <w:p w14:paraId="0010CA62" w14:textId="5F1BD98A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 xml:space="preserve">How </w:t>
            </w:r>
            <w:r w:rsidR="00AF1C1D">
              <w:rPr>
                <w:rFonts w:eastAsia="Arial Unicode MS"/>
                <w:bCs/>
                <w:sz w:val="24"/>
                <w:szCs w:val="24"/>
              </w:rPr>
              <w:t xml:space="preserve">to </w:t>
            </w:r>
            <w:r w:rsidRPr="00B94276">
              <w:rPr>
                <w:rFonts w:eastAsia="Arial Unicode MS"/>
                <w:bCs/>
                <w:sz w:val="24"/>
                <w:szCs w:val="24"/>
              </w:rPr>
              <w:t>represent data using sparse matrix? Explain the need for test and train data and how is it handled?</w:t>
            </w:r>
          </w:p>
        </w:tc>
        <w:tc>
          <w:tcPr>
            <w:tcW w:w="567" w:type="dxa"/>
          </w:tcPr>
          <w:p w14:paraId="1F30C95A" w14:textId="77777777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851" w:type="dxa"/>
            <w:hideMark/>
          </w:tcPr>
          <w:p w14:paraId="2DA93A92" w14:textId="77777777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0" w:type="dxa"/>
            <w:hideMark/>
          </w:tcPr>
          <w:p w14:paraId="5038AEFB" w14:textId="77777777" w:rsidR="00D4205F" w:rsidRPr="00B94276" w:rsidRDefault="00D4205F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B94276"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</w:tbl>
    <w:p w14:paraId="22CF7C29" w14:textId="77777777" w:rsidR="00D4205F" w:rsidRDefault="00D4205F" w:rsidP="00D4205F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1A8FB9B5" w14:textId="77777777" w:rsidR="00256140" w:rsidRDefault="00256140" w:rsidP="00D4205F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5F2FD266" w14:textId="7D565A2C" w:rsidR="00256140" w:rsidRPr="00B94276" w:rsidRDefault="00256140" w:rsidP="00256140">
      <w:pPr>
        <w:pStyle w:val="ListParagraph"/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p w14:paraId="0CDB0318" w14:textId="77777777" w:rsidR="00D4205F" w:rsidRPr="00B94276" w:rsidRDefault="00D4205F" w:rsidP="00D4205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420C648B" w14:textId="410F6F4B" w:rsidR="003648AE" w:rsidRDefault="003648AE" w:rsidP="003648A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 xml:space="preserve">   </w:t>
      </w:r>
      <w:r>
        <w:rPr>
          <w:rFonts w:ascii="Tw Cen MT" w:hAnsi="Tw Cen MT" w:cs="Arial"/>
          <w:b/>
          <w:sz w:val="24"/>
          <w:lang w:eastAsia="en-IN"/>
        </w:rPr>
        <w:tab/>
      </w:r>
      <w:r>
        <w:rPr>
          <w:rFonts w:ascii="Tw Cen MT" w:hAnsi="Tw Cen MT" w:cs="Arial"/>
          <w:b/>
          <w:sz w:val="24"/>
          <w:lang w:eastAsia="en-IN"/>
        </w:rPr>
        <w:tab/>
      </w:r>
    </w:p>
    <w:sectPr w:rsidR="003648AE" w:rsidSect="00D550B0">
      <w:footerReference w:type="default" r:id="rId7"/>
      <w:pgSz w:w="11907" w:h="16839" w:code="9"/>
      <w:pgMar w:top="567" w:right="283" w:bottom="851" w:left="709" w:header="720" w:footer="14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068BB" w14:textId="77777777" w:rsidR="00224D3B" w:rsidRDefault="00224D3B" w:rsidP="00450012">
      <w:pPr>
        <w:spacing w:after="0" w:line="240" w:lineRule="auto"/>
      </w:pPr>
      <w:r>
        <w:separator/>
      </w:r>
    </w:p>
  </w:endnote>
  <w:endnote w:type="continuationSeparator" w:id="0">
    <w:p w14:paraId="6CAAE645" w14:textId="77777777" w:rsidR="00224D3B" w:rsidRDefault="00224D3B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34F8E249" w14:textId="4120D5A1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1816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181618">
              <w:rPr>
                <w:b/>
                <w:bCs/>
                <w:sz w:val="24"/>
                <w:szCs w:val="24"/>
              </w:rPr>
              <w:fldChar w:fldCharType="separate"/>
            </w:r>
            <w:r w:rsidR="00D4205F">
              <w:rPr>
                <w:b/>
                <w:bCs/>
                <w:noProof/>
              </w:rPr>
              <w:t>1</w:t>
            </w:r>
            <w:r w:rsidR="001816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B0DDF1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2D9FC" w14:textId="77777777" w:rsidR="00224D3B" w:rsidRDefault="00224D3B" w:rsidP="00450012">
      <w:pPr>
        <w:spacing w:after="0" w:line="240" w:lineRule="auto"/>
      </w:pPr>
      <w:r>
        <w:separator/>
      </w:r>
    </w:p>
  </w:footnote>
  <w:footnote w:type="continuationSeparator" w:id="0">
    <w:p w14:paraId="28F21BEE" w14:textId="77777777" w:rsidR="00224D3B" w:rsidRDefault="00224D3B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1492D"/>
    <w:multiLevelType w:val="hybridMultilevel"/>
    <w:tmpl w:val="D0E432B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8512E7"/>
    <w:multiLevelType w:val="hybridMultilevel"/>
    <w:tmpl w:val="0174396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A1082B"/>
    <w:multiLevelType w:val="hybridMultilevel"/>
    <w:tmpl w:val="9876791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A91E09"/>
    <w:multiLevelType w:val="hybridMultilevel"/>
    <w:tmpl w:val="5B568BE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FC016A"/>
    <w:multiLevelType w:val="hybridMultilevel"/>
    <w:tmpl w:val="9E1E7EA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E813CF"/>
    <w:multiLevelType w:val="hybridMultilevel"/>
    <w:tmpl w:val="F7F4D6AE"/>
    <w:lvl w:ilvl="0" w:tplc="40090017">
      <w:start w:val="1"/>
      <w:numFmt w:val="lowerLetter"/>
      <w:lvlText w:val="%1)"/>
      <w:lvlJc w:val="left"/>
      <w:pPr>
        <w:ind w:left="1080" w:hanging="720"/>
      </w:pPr>
      <w:rPr>
        <w:rFonts w:hint="default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2A14B8"/>
    <w:multiLevelType w:val="hybridMultilevel"/>
    <w:tmpl w:val="82DEF78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4C50DB"/>
    <w:multiLevelType w:val="hybridMultilevel"/>
    <w:tmpl w:val="0018197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9567BD"/>
    <w:multiLevelType w:val="hybridMultilevel"/>
    <w:tmpl w:val="1F5A308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41437"/>
    <w:multiLevelType w:val="hybridMultilevel"/>
    <w:tmpl w:val="3490E62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7753A1"/>
    <w:multiLevelType w:val="hybridMultilevel"/>
    <w:tmpl w:val="F6D4E7B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227F0"/>
    <w:multiLevelType w:val="hybridMultilevel"/>
    <w:tmpl w:val="A98A949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A27506"/>
    <w:multiLevelType w:val="hybridMultilevel"/>
    <w:tmpl w:val="EC08823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4902E5"/>
    <w:multiLevelType w:val="hybridMultilevel"/>
    <w:tmpl w:val="5EB0FE9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E179E1"/>
    <w:multiLevelType w:val="hybridMultilevel"/>
    <w:tmpl w:val="3D1225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CF7CFF"/>
    <w:multiLevelType w:val="hybridMultilevel"/>
    <w:tmpl w:val="1C4E27E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F448FF"/>
    <w:multiLevelType w:val="hybridMultilevel"/>
    <w:tmpl w:val="6CC0967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306993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10276596">
    <w:abstractNumId w:val="9"/>
  </w:num>
  <w:num w:numId="3" w16cid:durableId="490558907">
    <w:abstractNumId w:val="14"/>
  </w:num>
  <w:num w:numId="4" w16cid:durableId="466095848">
    <w:abstractNumId w:val="12"/>
  </w:num>
  <w:num w:numId="5" w16cid:durableId="976835809">
    <w:abstractNumId w:val="0"/>
  </w:num>
  <w:num w:numId="6" w16cid:durableId="451366744">
    <w:abstractNumId w:val="18"/>
  </w:num>
  <w:num w:numId="7" w16cid:durableId="319969479">
    <w:abstractNumId w:val="13"/>
  </w:num>
  <w:num w:numId="8" w16cid:durableId="299649534">
    <w:abstractNumId w:val="10"/>
  </w:num>
  <w:num w:numId="9" w16cid:durableId="1620986201">
    <w:abstractNumId w:val="11"/>
  </w:num>
  <w:num w:numId="10" w16cid:durableId="1158037554">
    <w:abstractNumId w:val="16"/>
  </w:num>
  <w:num w:numId="11" w16cid:durableId="1380398774">
    <w:abstractNumId w:val="3"/>
  </w:num>
  <w:num w:numId="12" w16cid:durableId="1881084856">
    <w:abstractNumId w:val="8"/>
  </w:num>
  <w:num w:numId="13" w16cid:durableId="837884343">
    <w:abstractNumId w:val="17"/>
  </w:num>
  <w:num w:numId="14" w16cid:durableId="1195539540">
    <w:abstractNumId w:val="5"/>
  </w:num>
  <w:num w:numId="15" w16cid:durableId="9034922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12176731">
    <w:abstractNumId w:val="6"/>
  </w:num>
  <w:num w:numId="17" w16cid:durableId="9469337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36833917">
    <w:abstractNumId w:val="2"/>
  </w:num>
  <w:num w:numId="19" w16cid:durableId="231738167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21C7C"/>
    <w:rsid w:val="000321DF"/>
    <w:rsid w:val="0004206C"/>
    <w:rsid w:val="00053E7C"/>
    <w:rsid w:val="00056F95"/>
    <w:rsid w:val="0006496C"/>
    <w:rsid w:val="0009480B"/>
    <w:rsid w:val="000978D2"/>
    <w:rsid w:val="000A1407"/>
    <w:rsid w:val="000B5760"/>
    <w:rsid w:val="000E3491"/>
    <w:rsid w:val="00114639"/>
    <w:rsid w:val="00115EDD"/>
    <w:rsid w:val="00120A87"/>
    <w:rsid w:val="00122B30"/>
    <w:rsid w:val="00123CA3"/>
    <w:rsid w:val="0013554B"/>
    <w:rsid w:val="001371A3"/>
    <w:rsid w:val="0014647E"/>
    <w:rsid w:val="00154B86"/>
    <w:rsid w:val="00161B40"/>
    <w:rsid w:val="00181618"/>
    <w:rsid w:val="00190A54"/>
    <w:rsid w:val="001978D4"/>
    <w:rsid w:val="001A081D"/>
    <w:rsid w:val="001A2CB6"/>
    <w:rsid w:val="001A6F61"/>
    <w:rsid w:val="001C6325"/>
    <w:rsid w:val="001D2CC2"/>
    <w:rsid w:val="001D46D4"/>
    <w:rsid w:val="001E6066"/>
    <w:rsid w:val="001F7D4E"/>
    <w:rsid w:val="00210720"/>
    <w:rsid w:val="00224D3B"/>
    <w:rsid w:val="0022527E"/>
    <w:rsid w:val="00231B3D"/>
    <w:rsid w:val="00256140"/>
    <w:rsid w:val="0026342E"/>
    <w:rsid w:val="002661FC"/>
    <w:rsid w:val="00272BAC"/>
    <w:rsid w:val="00281678"/>
    <w:rsid w:val="002B62F9"/>
    <w:rsid w:val="002B7019"/>
    <w:rsid w:val="002C56AB"/>
    <w:rsid w:val="002F2739"/>
    <w:rsid w:val="0030154E"/>
    <w:rsid w:val="003111D6"/>
    <w:rsid w:val="00311837"/>
    <w:rsid w:val="003132E9"/>
    <w:rsid w:val="003145EF"/>
    <w:rsid w:val="00320733"/>
    <w:rsid w:val="00326197"/>
    <w:rsid w:val="00330BD2"/>
    <w:rsid w:val="0033105B"/>
    <w:rsid w:val="0034191C"/>
    <w:rsid w:val="00357197"/>
    <w:rsid w:val="003648AE"/>
    <w:rsid w:val="00365B59"/>
    <w:rsid w:val="00385E3B"/>
    <w:rsid w:val="003877F4"/>
    <w:rsid w:val="00390267"/>
    <w:rsid w:val="003B5F6F"/>
    <w:rsid w:val="003C66BF"/>
    <w:rsid w:val="003C6AA8"/>
    <w:rsid w:val="003E27EC"/>
    <w:rsid w:val="003E38F3"/>
    <w:rsid w:val="00426CC0"/>
    <w:rsid w:val="00443C54"/>
    <w:rsid w:val="00447E59"/>
    <w:rsid w:val="00450012"/>
    <w:rsid w:val="00450DB4"/>
    <w:rsid w:val="004532AA"/>
    <w:rsid w:val="0047225F"/>
    <w:rsid w:val="004840BA"/>
    <w:rsid w:val="004845A1"/>
    <w:rsid w:val="00490ACC"/>
    <w:rsid w:val="004C0E5D"/>
    <w:rsid w:val="004D5308"/>
    <w:rsid w:val="004E0875"/>
    <w:rsid w:val="004E2D50"/>
    <w:rsid w:val="004E3A77"/>
    <w:rsid w:val="004E53F7"/>
    <w:rsid w:val="004E7AB3"/>
    <w:rsid w:val="00503CB3"/>
    <w:rsid w:val="00515117"/>
    <w:rsid w:val="005157EA"/>
    <w:rsid w:val="00550E96"/>
    <w:rsid w:val="005620CE"/>
    <w:rsid w:val="005724F2"/>
    <w:rsid w:val="00581507"/>
    <w:rsid w:val="00590257"/>
    <w:rsid w:val="005A17AE"/>
    <w:rsid w:val="005B1AC0"/>
    <w:rsid w:val="005B2FA8"/>
    <w:rsid w:val="005B31B5"/>
    <w:rsid w:val="005E0588"/>
    <w:rsid w:val="005F37B6"/>
    <w:rsid w:val="00600462"/>
    <w:rsid w:val="00606216"/>
    <w:rsid w:val="006105BD"/>
    <w:rsid w:val="00613EE1"/>
    <w:rsid w:val="006375BD"/>
    <w:rsid w:val="006641A4"/>
    <w:rsid w:val="0066781D"/>
    <w:rsid w:val="00680820"/>
    <w:rsid w:val="00682267"/>
    <w:rsid w:val="006827BF"/>
    <w:rsid w:val="00696C7E"/>
    <w:rsid w:val="006B0B11"/>
    <w:rsid w:val="006D45DE"/>
    <w:rsid w:val="006D68FB"/>
    <w:rsid w:val="006E01E1"/>
    <w:rsid w:val="006E3ECB"/>
    <w:rsid w:val="006E7BEC"/>
    <w:rsid w:val="006F0C01"/>
    <w:rsid w:val="006F34C8"/>
    <w:rsid w:val="006F4CF2"/>
    <w:rsid w:val="00701ACC"/>
    <w:rsid w:val="00701BEF"/>
    <w:rsid w:val="00712606"/>
    <w:rsid w:val="00716C73"/>
    <w:rsid w:val="00716CC3"/>
    <w:rsid w:val="00723EF4"/>
    <w:rsid w:val="00724F84"/>
    <w:rsid w:val="007324A3"/>
    <w:rsid w:val="00740CC6"/>
    <w:rsid w:val="00752CC8"/>
    <w:rsid w:val="00755630"/>
    <w:rsid w:val="00763FF5"/>
    <w:rsid w:val="00777544"/>
    <w:rsid w:val="00780DE2"/>
    <w:rsid w:val="00783C19"/>
    <w:rsid w:val="007A76BB"/>
    <w:rsid w:val="007B7B9D"/>
    <w:rsid w:val="007D25E2"/>
    <w:rsid w:val="007E1DED"/>
    <w:rsid w:val="007E3337"/>
    <w:rsid w:val="008106FC"/>
    <w:rsid w:val="00835C44"/>
    <w:rsid w:val="008412B9"/>
    <w:rsid w:val="00855A57"/>
    <w:rsid w:val="00866E6E"/>
    <w:rsid w:val="008823E8"/>
    <w:rsid w:val="00882A88"/>
    <w:rsid w:val="00890275"/>
    <w:rsid w:val="008907F7"/>
    <w:rsid w:val="00891BE5"/>
    <w:rsid w:val="008A748B"/>
    <w:rsid w:val="008B281F"/>
    <w:rsid w:val="008C5F15"/>
    <w:rsid w:val="008C724B"/>
    <w:rsid w:val="008D297A"/>
    <w:rsid w:val="008F3EA4"/>
    <w:rsid w:val="00900AC4"/>
    <w:rsid w:val="00900C3E"/>
    <w:rsid w:val="00906941"/>
    <w:rsid w:val="009074D9"/>
    <w:rsid w:val="0093624E"/>
    <w:rsid w:val="0093731E"/>
    <w:rsid w:val="009465A5"/>
    <w:rsid w:val="0095219B"/>
    <w:rsid w:val="009713E5"/>
    <w:rsid w:val="00985572"/>
    <w:rsid w:val="00985A5C"/>
    <w:rsid w:val="009A6749"/>
    <w:rsid w:val="009B7FC4"/>
    <w:rsid w:val="009C1891"/>
    <w:rsid w:val="009D2BC7"/>
    <w:rsid w:val="009E09ED"/>
    <w:rsid w:val="009E1F7E"/>
    <w:rsid w:val="009E7D71"/>
    <w:rsid w:val="00A01BD0"/>
    <w:rsid w:val="00A12C01"/>
    <w:rsid w:val="00A26769"/>
    <w:rsid w:val="00A56629"/>
    <w:rsid w:val="00AB48F8"/>
    <w:rsid w:val="00AB621F"/>
    <w:rsid w:val="00AC5D91"/>
    <w:rsid w:val="00AD43F8"/>
    <w:rsid w:val="00AD6CC6"/>
    <w:rsid w:val="00AE2015"/>
    <w:rsid w:val="00AE67D5"/>
    <w:rsid w:val="00AE7988"/>
    <w:rsid w:val="00AF1742"/>
    <w:rsid w:val="00AF1C1D"/>
    <w:rsid w:val="00B050E7"/>
    <w:rsid w:val="00B22623"/>
    <w:rsid w:val="00B32B94"/>
    <w:rsid w:val="00B351D5"/>
    <w:rsid w:val="00B36A2C"/>
    <w:rsid w:val="00B64AA1"/>
    <w:rsid w:val="00B7224B"/>
    <w:rsid w:val="00B85A1C"/>
    <w:rsid w:val="00B86EDB"/>
    <w:rsid w:val="00BA46C1"/>
    <w:rsid w:val="00BD5B7D"/>
    <w:rsid w:val="00BD72BB"/>
    <w:rsid w:val="00C067A5"/>
    <w:rsid w:val="00C118B7"/>
    <w:rsid w:val="00C2279C"/>
    <w:rsid w:val="00C338E7"/>
    <w:rsid w:val="00C51829"/>
    <w:rsid w:val="00C51C46"/>
    <w:rsid w:val="00C52385"/>
    <w:rsid w:val="00C543B3"/>
    <w:rsid w:val="00C55183"/>
    <w:rsid w:val="00C60DDD"/>
    <w:rsid w:val="00C7346C"/>
    <w:rsid w:val="00C854DB"/>
    <w:rsid w:val="00C93A86"/>
    <w:rsid w:val="00C949B5"/>
    <w:rsid w:val="00C951E1"/>
    <w:rsid w:val="00CD657D"/>
    <w:rsid w:val="00CE2203"/>
    <w:rsid w:val="00CE56A0"/>
    <w:rsid w:val="00CF7287"/>
    <w:rsid w:val="00D116EC"/>
    <w:rsid w:val="00D23716"/>
    <w:rsid w:val="00D23DDA"/>
    <w:rsid w:val="00D3350F"/>
    <w:rsid w:val="00D3618C"/>
    <w:rsid w:val="00D4205F"/>
    <w:rsid w:val="00D550B0"/>
    <w:rsid w:val="00D61A06"/>
    <w:rsid w:val="00D64ADB"/>
    <w:rsid w:val="00D8035F"/>
    <w:rsid w:val="00D87D82"/>
    <w:rsid w:val="00D90145"/>
    <w:rsid w:val="00DA3AF9"/>
    <w:rsid w:val="00DE241E"/>
    <w:rsid w:val="00DE2FA9"/>
    <w:rsid w:val="00E01711"/>
    <w:rsid w:val="00E32FE6"/>
    <w:rsid w:val="00E365BA"/>
    <w:rsid w:val="00E41E95"/>
    <w:rsid w:val="00E932E4"/>
    <w:rsid w:val="00E9388D"/>
    <w:rsid w:val="00EA718A"/>
    <w:rsid w:val="00EC1A59"/>
    <w:rsid w:val="00ED3ED6"/>
    <w:rsid w:val="00EE254D"/>
    <w:rsid w:val="00EF0D17"/>
    <w:rsid w:val="00EF4E3F"/>
    <w:rsid w:val="00EF6930"/>
    <w:rsid w:val="00EF718E"/>
    <w:rsid w:val="00F073ED"/>
    <w:rsid w:val="00F3671A"/>
    <w:rsid w:val="00F47896"/>
    <w:rsid w:val="00F5062D"/>
    <w:rsid w:val="00F53322"/>
    <w:rsid w:val="00F6120D"/>
    <w:rsid w:val="00F762C4"/>
    <w:rsid w:val="00F87E7C"/>
    <w:rsid w:val="00F91F10"/>
    <w:rsid w:val="00F960FB"/>
    <w:rsid w:val="00F97980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14BDDA"/>
  <w15:docId w15:val="{87BF6D34-DC72-4AFE-BF3A-0FFBCB186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2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166</cp:revision>
  <cp:lastPrinted>2022-12-30T06:59:00Z</cp:lastPrinted>
  <dcterms:created xsi:type="dcterms:W3CDTF">2013-12-20T07:44:00Z</dcterms:created>
  <dcterms:modified xsi:type="dcterms:W3CDTF">2023-11-20T07:22:00Z</dcterms:modified>
</cp:coreProperties>
</file>